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0FE" w:rsidRDefault="00FB30FE" w:rsidP="00FB30FE">
      <w:pPr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</w:p>
    <w:p w:rsidR="00FB30FE" w:rsidRDefault="00FB30FE" w:rsidP="00FB3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</w:p>
    <w:p w:rsidR="00FB30FE" w:rsidRPr="00630C72" w:rsidRDefault="0033066F" w:rsidP="00FB3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</w:pPr>
      <w:r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>“</w:t>
      </w:r>
      <w:r w:rsidR="00630C72" w:rsidRPr="00630C72"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>KINO. UN PADRE A CAVALLO TRA DUE MONDI</w:t>
      </w:r>
      <w:r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>”</w:t>
      </w:r>
    </w:p>
    <w:p w:rsidR="00630C72" w:rsidRDefault="00630C72" w:rsidP="0063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  <w:r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 xml:space="preserve">Uno speciale Tv dedicato alla figura del missionario noneso… </w:t>
      </w:r>
    </w:p>
    <w:p w:rsidR="00630C72" w:rsidRDefault="00630C72" w:rsidP="0063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  <w:r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>conosciuto più all’estero che in patria!</w:t>
      </w:r>
    </w:p>
    <w:p w:rsidR="00630C72" w:rsidRDefault="00630C72" w:rsidP="0063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</w:p>
    <w:p w:rsidR="009D7356" w:rsidRDefault="009D7356" w:rsidP="00630C72">
      <w:pPr>
        <w:spacing w:line="360" w:lineRule="auto"/>
        <w:jc w:val="both"/>
        <w:rPr>
          <w:rFonts w:ascii="Arial" w:hAnsi="Arial" w:cs="Arial"/>
          <w:lang w:eastAsia="it-IT"/>
        </w:rPr>
      </w:pPr>
    </w:p>
    <w:p w:rsidR="005A21DF" w:rsidRDefault="009D7356" w:rsidP="009D7356">
      <w:pPr>
        <w:spacing w:after="0" w:line="36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 wp14:anchorId="2FA5DC06" wp14:editId="08F69F49">
            <wp:extent cx="1288826" cy="720000"/>
            <wp:effectExtent l="0" t="0" r="6985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AILER KIN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2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 wp14:anchorId="78496378" wp14:editId="3279FC63">
            <wp:extent cx="1285463" cy="720000"/>
            <wp:effectExtent l="0" t="0" r="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ILER KINO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 wp14:anchorId="0CD43D4E" wp14:editId="45409CEC">
            <wp:extent cx="1285463" cy="720000"/>
            <wp:effectExtent l="0" t="0" r="0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AILER KINO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 wp14:anchorId="5AD0DD6E" wp14:editId="19CB9AAE">
            <wp:extent cx="1285463" cy="720000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ILER KINO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1DF"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>
            <wp:extent cx="1285463" cy="720000"/>
            <wp:effectExtent l="0" t="0" r="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AILER KINO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1DF"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>
            <wp:extent cx="1285463" cy="720000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ILER KINO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1DF"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>
            <wp:extent cx="1285463" cy="720000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ILER KINO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1DF"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>
            <wp:extent cx="1285463" cy="720000"/>
            <wp:effectExtent l="0" t="0" r="0" b="444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AILER KINO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56" w:rsidRDefault="009D7356" w:rsidP="009D7356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:rsidR="00630C72" w:rsidRPr="00D87B01" w:rsidRDefault="00630C72" w:rsidP="00630C72">
      <w:pPr>
        <w:spacing w:line="360" w:lineRule="auto"/>
        <w:jc w:val="both"/>
        <w:rPr>
          <w:rFonts w:ascii="Arial" w:hAnsi="Arial" w:cs="Arial"/>
          <w:sz w:val="20"/>
          <w:lang w:eastAsia="it-IT"/>
        </w:rPr>
      </w:pPr>
      <w:r w:rsidRPr="00D87B01">
        <w:rPr>
          <w:rFonts w:ascii="Arial" w:hAnsi="Arial" w:cs="Arial"/>
          <w:sz w:val="20"/>
          <w:lang w:eastAsia="it-IT"/>
        </w:rPr>
        <w:t xml:space="preserve">Va in onda durante le festività natalizie lo </w:t>
      </w:r>
      <w:r w:rsidRPr="00D87B01">
        <w:rPr>
          <w:rFonts w:ascii="Arial" w:hAnsi="Arial" w:cs="Arial"/>
          <w:b/>
          <w:sz w:val="20"/>
          <w:lang w:eastAsia="it-IT"/>
        </w:rPr>
        <w:t>speciale tv</w:t>
      </w:r>
      <w:r w:rsidRPr="00D87B01">
        <w:rPr>
          <w:rFonts w:ascii="Arial" w:hAnsi="Arial" w:cs="Arial"/>
          <w:sz w:val="20"/>
          <w:lang w:eastAsia="it-IT"/>
        </w:rPr>
        <w:t xml:space="preserve"> dedicato a </w:t>
      </w:r>
      <w:r w:rsidRPr="00D87B01">
        <w:rPr>
          <w:rFonts w:ascii="Arial" w:hAnsi="Arial" w:cs="Arial"/>
          <w:b/>
          <w:sz w:val="20"/>
          <w:lang w:eastAsia="it-IT"/>
        </w:rPr>
        <w:t>Padre Eusebio</w:t>
      </w:r>
      <w:r w:rsidR="001015F8">
        <w:rPr>
          <w:rFonts w:ascii="Arial" w:hAnsi="Arial" w:cs="Arial"/>
          <w:b/>
          <w:sz w:val="20"/>
          <w:lang w:eastAsia="it-IT"/>
        </w:rPr>
        <w:t xml:space="preserve"> </w:t>
      </w:r>
      <w:r w:rsidR="001015F8" w:rsidRPr="00D87B01">
        <w:rPr>
          <w:rFonts w:ascii="Arial" w:hAnsi="Arial" w:cs="Arial"/>
          <w:b/>
          <w:sz w:val="20"/>
          <w:lang w:eastAsia="it-IT"/>
        </w:rPr>
        <w:t>Francesco</w:t>
      </w:r>
      <w:r w:rsidRPr="00D87B01">
        <w:rPr>
          <w:rFonts w:ascii="Arial" w:hAnsi="Arial" w:cs="Arial"/>
          <w:b/>
          <w:sz w:val="20"/>
          <w:lang w:eastAsia="it-IT"/>
        </w:rPr>
        <w:t xml:space="preserve"> </w:t>
      </w:r>
      <w:r w:rsidRPr="00D87B01">
        <w:rPr>
          <w:rFonts w:ascii="Arial" w:hAnsi="Arial" w:cs="Arial"/>
          <w:b/>
          <w:sz w:val="20"/>
          <w:lang w:eastAsia="it-IT"/>
        </w:rPr>
        <w:t>Chini</w:t>
      </w:r>
      <w:r w:rsidRPr="00D87B01">
        <w:rPr>
          <w:rFonts w:ascii="Arial" w:hAnsi="Arial" w:cs="Arial"/>
          <w:sz w:val="20"/>
          <w:lang w:eastAsia="it-IT"/>
        </w:rPr>
        <w:t>,</w:t>
      </w:r>
      <w:r w:rsidR="00C101E9" w:rsidRPr="00D87B01">
        <w:rPr>
          <w:rFonts w:ascii="Arial" w:hAnsi="Arial" w:cs="Arial"/>
          <w:sz w:val="20"/>
          <w:lang w:eastAsia="it-IT"/>
        </w:rPr>
        <w:t xml:space="preserve"> il missionario </w:t>
      </w:r>
      <w:proofErr w:type="spellStart"/>
      <w:r w:rsidR="00C101E9" w:rsidRPr="00D87B01">
        <w:rPr>
          <w:rFonts w:ascii="Arial" w:hAnsi="Arial" w:cs="Arial"/>
          <w:sz w:val="20"/>
          <w:lang w:eastAsia="it-IT"/>
        </w:rPr>
        <w:t>noneso</w:t>
      </w:r>
      <w:proofErr w:type="spellEnd"/>
      <w:r w:rsidR="00C101E9" w:rsidRPr="00D87B01">
        <w:rPr>
          <w:rFonts w:ascii="Arial" w:hAnsi="Arial" w:cs="Arial"/>
          <w:sz w:val="20"/>
          <w:lang w:eastAsia="it-IT"/>
        </w:rPr>
        <w:t xml:space="preserve"> gesuita, </w:t>
      </w:r>
      <w:r w:rsidRPr="00D87B01">
        <w:rPr>
          <w:rFonts w:ascii="Arial" w:hAnsi="Arial" w:cs="Arial"/>
          <w:sz w:val="20"/>
          <w:lang w:eastAsia="it-IT"/>
        </w:rPr>
        <w:t>geografo nonché esploratore, cartografo e astronomo nato a Segno in Val di Non il 10 agosto 1645 e morto a Magdalena d</w:t>
      </w:r>
      <w:bookmarkStart w:id="0" w:name="_GoBack"/>
      <w:bookmarkEnd w:id="0"/>
      <w:r w:rsidRPr="00D87B01">
        <w:rPr>
          <w:rFonts w:ascii="Arial" w:hAnsi="Arial" w:cs="Arial"/>
          <w:sz w:val="20"/>
          <w:lang w:eastAsia="it-IT"/>
        </w:rPr>
        <w:t>e Kino il 15 marzo 1711.</w:t>
      </w:r>
    </w:p>
    <w:p w:rsidR="00630C72" w:rsidRPr="00D87B01" w:rsidRDefault="00630C72" w:rsidP="00630C72">
      <w:pPr>
        <w:spacing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 w:val="20"/>
          <w:lang w:eastAsia="it-IT"/>
        </w:rPr>
        <w:t xml:space="preserve">Un progetto ideato e curato dalla </w:t>
      </w:r>
      <w:r w:rsidRPr="00D87B01">
        <w:rPr>
          <w:rFonts w:ascii="Arial" w:hAnsi="Arial" w:cs="Arial"/>
          <w:b/>
          <w:sz w:val="20"/>
          <w:lang w:eastAsia="it-IT"/>
        </w:rPr>
        <w:t>Fondazione Cassa Rurale Val di Non</w:t>
      </w:r>
      <w:r w:rsidRPr="00D87B01">
        <w:rPr>
          <w:rFonts w:ascii="Arial" w:hAnsi="Arial" w:cs="Arial"/>
          <w:sz w:val="20"/>
          <w:lang w:eastAsia="it-IT"/>
        </w:rPr>
        <w:t xml:space="preserve"> con l’importante sostegno e collaborazione di </w:t>
      </w:r>
      <w:r w:rsidRPr="00D87B01">
        <w:rPr>
          <w:rFonts w:ascii="Arial" w:hAnsi="Arial" w:cs="Arial"/>
          <w:szCs w:val="23"/>
        </w:rPr>
        <w:t>Cassa Rurale Val di Non, Comunità della Val di Non, Centro Culturale d'</w:t>
      </w:r>
      <w:proofErr w:type="spellStart"/>
      <w:r w:rsidRPr="00D87B01">
        <w:rPr>
          <w:rFonts w:ascii="Arial" w:hAnsi="Arial" w:cs="Arial"/>
          <w:szCs w:val="23"/>
        </w:rPr>
        <w:t>Anaunia</w:t>
      </w:r>
      <w:proofErr w:type="spellEnd"/>
      <w:r w:rsidRPr="00D87B01">
        <w:rPr>
          <w:rFonts w:ascii="Arial" w:hAnsi="Arial" w:cs="Arial"/>
          <w:szCs w:val="23"/>
        </w:rPr>
        <w:t xml:space="preserve"> Casa de Gentili, Museo Padre Eusebio Chini e Comune di </w:t>
      </w:r>
      <w:proofErr w:type="spellStart"/>
      <w:r w:rsidRPr="00D87B01">
        <w:rPr>
          <w:rFonts w:ascii="Arial" w:hAnsi="Arial" w:cs="Arial"/>
          <w:szCs w:val="23"/>
        </w:rPr>
        <w:t>Predaia</w:t>
      </w:r>
      <w:proofErr w:type="spellEnd"/>
      <w:r w:rsidRPr="00D87B01">
        <w:rPr>
          <w:rFonts w:ascii="Arial" w:hAnsi="Arial" w:cs="Arial"/>
          <w:szCs w:val="23"/>
        </w:rPr>
        <w:t xml:space="preserve">. </w:t>
      </w:r>
    </w:p>
    <w:p w:rsidR="00630C72" w:rsidRPr="00D87B01" w:rsidRDefault="00630C72" w:rsidP="00630C72">
      <w:pPr>
        <w:spacing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Cs w:val="23"/>
        </w:rPr>
        <w:t xml:space="preserve">Trasmesso sulla teletrasmittente locale </w:t>
      </w:r>
      <w:r w:rsidRPr="00D87B01">
        <w:rPr>
          <w:rFonts w:ascii="Arial" w:hAnsi="Arial" w:cs="Arial"/>
          <w:b/>
          <w:szCs w:val="23"/>
        </w:rPr>
        <w:t>Trentino Tv</w:t>
      </w:r>
      <w:r w:rsidRPr="00D87B01">
        <w:rPr>
          <w:rFonts w:ascii="Arial" w:hAnsi="Arial" w:cs="Arial"/>
          <w:szCs w:val="23"/>
        </w:rPr>
        <w:t xml:space="preserve"> e diffuso sui canali social della Fondazione</w:t>
      </w:r>
      <w:r w:rsidR="009D7356" w:rsidRPr="00D87B01">
        <w:rPr>
          <w:rFonts w:ascii="Arial" w:hAnsi="Arial" w:cs="Arial"/>
          <w:szCs w:val="23"/>
        </w:rPr>
        <w:t xml:space="preserve"> (</w:t>
      </w:r>
      <w:proofErr w:type="spellStart"/>
      <w:r w:rsidR="009D7356" w:rsidRPr="00D87B01">
        <w:rPr>
          <w:rFonts w:ascii="Arial" w:hAnsi="Arial" w:cs="Arial"/>
          <w:szCs w:val="23"/>
        </w:rPr>
        <w:t>Facebook</w:t>
      </w:r>
      <w:proofErr w:type="spellEnd"/>
      <w:r w:rsidR="009D7356" w:rsidRPr="00D87B01">
        <w:rPr>
          <w:rFonts w:ascii="Arial" w:hAnsi="Arial" w:cs="Arial"/>
          <w:szCs w:val="23"/>
        </w:rPr>
        <w:t xml:space="preserve">, </w:t>
      </w:r>
      <w:proofErr w:type="spellStart"/>
      <w:r w:rsidR="009D7356" w:rsidRPr="00D87B01">
        <w:rPr>
          <w:rFonts w:ascii="Arial" w:hAnsi="Arial" w:cs="Arial"/>
          <w:szCs w:val="23"/>
        </w:rPr>
        <w:t>Instragram</w:t>
      </w:r>
      <w:proofErr w:type="spellEnd"/>
      <w:r w:rsidR="009D7356" w:rsidRPr="00D87B01">
        <w:rPr>
          <w:rFonts w:ascii="Arial" w:hAnsi="Arial" w:cs="Arial"/>
          <w:szCs w:val="23"/>
        </w:rPr>
        <w:t xml:space="preserve"> e </w:t>
      </w:r>
      <w:proofErr w:type="spellStart"/>
      <w:r w:rsidR="009D7356" w:rsidRPr="00D87B01">
        <w:rPr>
          <w:rFonts w:ascii="Arial" w:hAnsi="Arial" w:cs="Arial"/>
          <w:szCs w:val="23"/>
        </w:rPr>
        <w:t>Youtube</w:t>
      </w:r>
      <w:proofErr w:type="spellEnd"/>
      <w:r w:rsidR="009D7356" w:rsidRPr="00D87B01">
        <w:rPr>
          <w:rFonts w:ascii="Arial" w:hAnsi="Arial" w:cs="Arial"/>
          <w:szCs w:val="23"/>
        </w:rPr>
        <w:t>)</w:t>
      </w:r>
      <w:r w:rsidRPr="00D87B01">
        <w:rPr>
          <w:rFonts w:ascii="Arial" w:hAnsi="Arial" w:cs="Arial"/>
          <w:szCs w:val="23"/>
        </w:rPr>
        <w:t xml:space="preserve">, lo speciale raccoglie diciotto </w:t>
      </w:r>
      <w:r w:rsidR="00802B27" w:rsidRPr="00D87B01">
        <w:rPr>
          <w:rFonts w:ascii="Arial" w:hAnsi="Arial" w:cs="Arial"/>
          <w:szCs w:val="23"/>
        </w:rPr>
        <w:t>storie narrate da altrettanti</w:t>
      </w:r>
      <w:r w:rsidRPr="00D87B01">
        <w:rPr>
          <w:rFonts w:ascii="Arial" w:hAnsi="Arial" w:cs="Arial"/>
          <w:szCs w:val="23"/>
        </w:rPr>
        <w:t xml:space="preserve"> “testimonial” che, nell’arco della loro vita </w:t>
      </w:r>
      <w:r w:rsidR="00F5063C" w:rsidRPr="00D87B01">
        <w:rPr>
          <w:rFonts w:ascii="Arial" w:hAnsi="Arial" w:cs="Arial"/>
          <w:szCs w:val="23"/>
        </w:rPr>
        <w:t xml:space="preserve">ed esperienza </w:t>
      </w:r>
      <w:r w:rsidRPr="00D87B01">
        <w:rPr>
          <w:rFonts w:ascii="Arial" w:hAnsi="Arial" w:cs="Arial"/>
          <w:szCs w:val="23"/>
        </w:rPr>
        <w:t>privata, professionale</w:t>
      </w:r>
      <w:r w:rsidR="00F5063C" w:rsidRPr="00D87B01">
        <w:rPr>
          <w:rFonts w:ascii="Arial" w:hAnsi="Arial" w:cs="Arial"/>
          <w:szCs w:val="23"/>
        </w:rPr>
        <w:t xml:space="preserve">, di volontariato o studio hanno “incontrato” Padre Kino. Il progetto nasce allo scopo di far luce sull’importanza dell’operato del padre </w:t>
      </w:r>
      <w:r w:rsidR="00802B27" w:rsidRPr="00D87B01">
        <w:rPr>
          <w:rFonts w:ascii="Arial" w:hAnsi="Arial" w:cs="Arial"/>
          <w:szCs w:val="23"/>
        </w:rPr>
        <w:t>gesuita</w:t>
      </w:r>
      <w:r w:rsidR="00F5063C" w:rsidRPr="00D87B01">
        <w:rPr>
          <w:rFonts w:ascii="Arial" w:hAnsi="Arial" w:cs="Arial"/>
          <w:szCs w:val="23"/>
        </w:rPr>
        <w:t xml:space="preserve"> che fu anche cartografo, astronomo, </w:t>
      </w:r>
      <w:r w:rsidR="00802B27" w:rsidRPr="00D87B01">
        <w:rPr>
          <w:rFonts w:ascii="Arial" w:hAnsi="Arial" w:cs="Arial"/>
          <w:szCs w:val="23"/>
        </w:rPr>
        <w:t xml:space="preserve">agricoltore, </w:t>
      </w:r>
      <w:r w:rsidR="00F5063C" w:rsidRPr="00D87B01">
        <w:rPr>
          <w:rFonts w:ascii="Arial" w:hAnsi="Arial" w:cs="Arial"/>
          <w:szCs w:val="23"/>
        </w:rPr>
        <w:t>conciliatore e tanto altro</w:t>
      </w:r>
      <w:r w:rsidR="00802B27" w:rsidRPr="00D87B01">
        <w:rPr>
          <w:rFonts w:ascii="Arial" w:hAnsi="Arial" w:cs="Arial"/>
          <w:szCs w:val="23"/>
        </w:rPr>
        <w:t xml:space="preserve"> ancora</w:t>
      </w:r>
      <w:r w:rsidR="00F5063C" w:rsidRPr="00D87B01">
        <w:rPr>
          <w:rFonts w:ascii="Arial" w:hAnsi="Arial" w:cs="Arial"/>
          <w:szCs w:val="23"/>
        </w:rPr>
        <w:t xml:space="preserve">. </w:t>
      </w:r>
    </w:p>
    <w:p w:rsidR="00F5063C" w:rsidRPr="00D87B01" w:rsidRDefault="00F5063C" w:rsidP="00630C72">
      <w:pPr>
        <w:spacing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Cs w:val="23"/>
        </w:rPr>
        <w:t>Conosciuto più all’estero</w:t>
      </w:r>
      <w:r w:rsidR="00802B27" w:rsidRPr="00D87B01">
        <w:rPr>
          <w:rFonts w:ascii="Arial" w:hAnsi="Arial" w:cs="Arial"/>
          <w:szCs w:val="23"/>
        </w:rPr>
        <w:t xml:space="preserve"> che in patria</w:t>
      </w:r>
      <w:r w:rsidRPr="00D87B01">
        <w:rPr>
          <w:rFonts w:ascii="Arial" w:hAnsi="Arial" w:cs="Arial"/>
          <w:szCs w:val="23"/>
        </w:rPr>
        <w:t xml:space="preserve">, in specifico nello Stato Sonora in Messico e in Arizona negli Stati Uniti d’America, Padre Eusebio Chini è stato </w:t>
      </w:r>
      <w:r w:rsidRPr="00D87B01">
        <w:rPr>
          <w:rFonts w:ascii="Arial" w:hAnsi="Arial" w:cs="Arial"/>
          <w:b/>
          <w:szCs w:val="23"/>
        </w:rPr>
        <w:t>dichiarato “</w:t>
      </w:r>
      <w:r w:rsidR="009D7356" w:rsidRPr="00D87B01">
        <w:rPr>
          <w:rFonts w:ascii="Arial" w:hAnsi="Arial" w:cs="Arial"/>
          <w:b/>
          <w:szCs w:val="23"/>
        </w:rPr>
        <w:t>Venerabile</w:t>
      </w:r>
      <w:r w:rsidRPr="00D87B01">
        <w:rPr>
          <w:rFonts w:ascii="Arial" w:hAnsi="Arial" w:cs="Arial"/>
          <w:b/>
          <w:szCs w:val="23"/>
        </w:rPr>
        <w:t xml:space="preserve">” </w:t>
      </w:r>
      <w:r w:rsidRPr="00D87B01">
        <w:rPr>
          <w:rFonts w:ascii="Arial" w:hAnsi="Arial" w:cs="Arial"/>
          <w:szCs w:val="23"/>
        </w:rPr>
        <w:t xml:space="preserve">da Papa </w:t>
      </w:r>
      <w:proofErr w:type="spellStart"/>
      <w:r w:rsidRPr="00D87B01">
        <w:rPr>
          <w:rFonts w:ascii="Arial" w:hAnsi="Arial" w:cs="Arial"/>
          <w:szCs w:val="23"/>
        </w:rPr>
        <w:t>Bergoglio</w:t>
      </w:r>
      <w:proofErr w:type="spellEnd"/>
      <w:r w:rsidRPr="00D87B01">
        <w:rPr>
          <w:rFonts w:ascii="Arial" w:hAnsi="Arial" w:cs="Arial"/>
          <w:szCs w:val="23"/>
        </w:rPr>
        <w:t xml:space="preserve"> che, nel luglio di quest’anno, ne ha riconosciuto le virtù eroiche. </w:t>
      </w:r>
    </w:p>
    <w:p w:rsidR="00802B27" w:rsidRPr="00D87B01" w:rsidRDefault="00802B27" w:rsidP="00630C72">
      <w:pPr>
        <w:spacing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Cs w:val="23"/>
        </w:rPr>
        <w:t xml:space="preserve">Attraverso la magia del </w:t>
      </w:r>
      <w:r w:rsidRPr="00D87B01">
        <w:rPr>
          <w:rFonts w:ascii="Arial" w:hAnsi="Arial" w:cs="Arial"/>
          <w:b/>
          <w:i/>
          <w:szCs w:val="23"/>
        </w:rPr>
        <w:t xml:space="preserve">video story </w:t>
      </w:r>
      <w:proofErr w:type="spellStart"/>
      <w:r w:rsidRPr="00D87B01">
        <w:rPr>
          <w:rFonts w:ascii="Arial" w:hAnsi="Arial" w:cs="Arial"/>
          <w:b/>
          <w:i/>
          <w:szCs w:val="23"/>
        </w:rPr>
        <w:t>telling</w:t>
      </w:r>
      <w:proofErr w:type="spellEnd"/>
      <w:r w:rsidRPr="00D87B01">
        <w:rPr>
          <w:rFonts w:ascii="Arial" w:hAnsi="Arial" w:cs="Arial"/>
          <w:szCs w:val="23"/>
        </w:rPr>
        <w:t xml:space="preserve">, i promotori del progetto introducono e anticipano l’iniziativa che, il prossimo anno, organizzerà in forma di Festival una serie di appuntamenti </w:t>
      </w:r>
      <w:r w:rsidRPr="00D87B01">
        <w:rPr>
          <w:rFonts w:ascii="Arial" w:hAnsi="Arial" w:cs="Arial"/>
          <w:szCs w:val="23"/>
        </w:rPr>
        <w:lastRenderedPageBreak/>
        <w:t>per conoscere le imprese eroiche del gesuita nato a Segno che salpò verso il Messico in giovane età. Ricordato in Val di Non tramite imponenti statue, monumenti equestri e a Trento in Piazza Dante con una</w:t>
      </w:r>
      <w:r w:rsidR="009D7356" w:rsidRPr="00D87B01">
        <w:rPr>
          <w:rFonts w:ascii="Arial" w:hAnsi="Arial" w:cs="Arial"/>
          <w:szCs w:val="23"/>
        </w:rPr>
        <w:t xml:space="preserve"> enigmatica</w:t>
      </w:r>
      <w:r w:rsidRPr="00D87B01">
        <w:rPr>
          <w:rFonts w:ascii="Arial" w:hAnsi="Arial" w:cs="Arial"/>
          <w:szCs w:val="23"/>
        </w:rPr>
        <w:t xml:space="preserve"> statua stele, resta tuttavia nell’oblio dell’indifferenza per la maggior parte delle persone che vi passa</w:t>
      </w:r>
      <w:r w:rsidR="009D7356" w:rsidRPr="00D87B01">
        <w:rPr>
          <w:rFonts w:ascii="Arial" w:hAnsi="Arial" w:cs="Arial"/>
          <w:szCs w:val="23"/>
        </w:rPr>
        <w:t>no</w:t>
      </w:r>
      <w:r w:rsidRPr="00D87B01">
        <w:rPr>
          <w:rFonts w:ascii="Arial" w:hAnsi="Arial" w:cs="Arial"/>
          <w:szCs w:val="23"/>
        </w:rPr>
        <w:t xml:space="preserve"> di fronte. </w:t>
      </w:r>
    </w:p>
    <w:p w:rsidR="009D7356" w:rsidRPr="00D87B01" w:rsidRDefault="00802B27" w:rsidP="00630C72">
      <w:pPr>
        <w:spacing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Cs w:val="23"/>
        </w:rPr>
        <w:t xml:space="preserve"> </w:t>
      </w:r>
      <w:r w:rsidR="009D7356" w:rsidRPr="00D87B01">
        <w:rPr>
          <w:rFonts w:ascii="Arial" w:hAnsi="Arial" w:cs="Arial"/>
          <w:szCs w:val="23"/>
        </w:rPr>
        <w:t xml:space="preserve">Fondazione Cassa Rurale Val di Non, nel rispetto dei propri principi costitutivi, valorizza e riporta alla luce alcune importanti pagine della storia della valle rimaste chiuse per troppo tempo. Un capitolo riscritto attraverso </w:t>
      </w:r>
      <w:proofErr w:type="gramStart"/>
      <w:r w:rsidR="009D7356" w:rsidRPr="00D87B01">
        <w:rPr>
          <w:rFonts w:ascii="Arial" w:hAnsi="Arial" w:cs="Arial"/>
          <w:szCs w:val="23"/>
        </w:rPr>
        <w:t xml:space="preserve">lo </w:t>
      </w:r>
      <w:r w:rsidR="009D7356" w:rsidRPr="00D87B01">
        <w:rPr>
          <w:rFonts w:ascii="Arial" w:hAnsi="Arial" w:cs="Arial"/>
          <w:i/>
          <w:szCs w:val="23"/>
        </w:rPr>
        <w:t>story</w:t>
      </w:r>
      <w:proofErr w:type="gramEnd"/>
      <w:r w:rsidR="009D7356" w:rsidRPr="00D87B01">
        <w:rPr>
          <w:rFonts w:ascii="Arial" w:hAnsi="Arial" w:cs="Arial"/>
          <w:i/>
          <w:szCs w:val="23"/>
        </w:rPr>
        <w:t xml:space="preserve"> </w:t>
      </w:r>
      <w:proofErr w:type="spellStart"/>
      <w:r w:rsidR="009D7356" w:rsidRPr="00D87B01">
        <w:rPr>
          <w:rFonts w:ascii="Arial" w:hAnsi="Arial" w:cs="Arial"/>
          <w:i/>
          <w:szCs w:val="23"/>
        </w:rPr>
        <w:t>telling</w:t>
      </w:r>
      <w:proofErr w:type="spellEnd"/>
      <w:r w:rsidR="009D7356" w:rsidRPr="00D87B01">
        <w:rPr>
          <w:rFonts w:ascii="Arial" w:hAnsi="Arial" w:cs="Arial"/>
          <w:szCs w:val="23"/>
        </w:rPr>
        <w:t xml:space="preserve"> e, nel 2021, un Festival al fine di ampliare il target di riferimento tentando dunque di abbracciare anche i giovani.</w:t>
      </w:r>
    </w:p>
    <w:p w:rsidR="009D7356" w:rsidRPr="00D87B01" w:rsidRDefault="009D7356" w:rsidP="009D7356">
      <w:pPr>
        <w:spacing w:after="0" w:line="360" w:lineRule="auto"/>
        <w:jc w:val="both"/>
        <w:rPr>
          <w:rFonts w:ascii="Arial" w:hAnsi="Arial" w:cs="Arial"/>
          <w:szCs w:val="23"/>
        </w:rPr>
      </w:pPr>
    </w:p>
    <w:p w:rsidR="00C101E9" w:rsidRPr="00D87B01" w:rsidRDefault="00C101E9" w:rsidP="009D7356">
      <w:pPr>
        <w:spacing w:after="0" w:line="360" w:lineRule="auto"/>
        <w:jc w:val="both"/>
        <w:rPr>
          <w:rFonts w:ascii="Arial" w:hAnsi="Arial" w:cs="Arial"/>
          <w:b/>
          <w:szCs w:val="23"/>
          <w:u w:val="single"/>
        </w:rPr>
      </w:pPr>
      <w:r w:rsidRPr="00D87B01">
        <w:rPr>
          <w:rFonts w:ascii="Arial" w:hAnsi="Arial" w:cs="Arial"/>
          <w:b/>
          <w:szCs w:val="23"/>
          <w:u w:val="single"/>
        </w:rPr>
        <w:t>Voci Narranti:</w:t>
      </w:r>
    </w:p>
    <w:p w:rsidR="00C101E9" w:rsidRPr="00D87B01" w:rsidRDefault="00C101E9" w:rsidP="009D7356">
      <w:pPr>
        <w:spacing w:after="0"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Cs w:val="23"/>
        </w:rPr>
        <w:t xml:space="preserve">(Arcivescovo emerito di Trento Luigi </w:t>
      </w:r>
      <w:proofErr w:type="spellStart"/>
      <w:r w:rsidRPr="00D87B01">
        <w:rPr>
          <w:rFonts w:ascii="Arial" w:hAnsi="Arial" w:cs="Arial"/>
          <w:szCs w:val="23"/>
        </w:rPr>
        <w:t>Bressan</w:t>
      </w:r>
      <w:proofErr w:type="spellEnd"/>
      <w:r w:rsidRPr="00D87B01">
        <w:rPr>
          <w:rFonts w:ascii="Arial" w:hAnsi="Arial" w:cs="Arial"/>
          <w:szCs w:val="23"/>
        </w:rPr>
        <w:t xml:space="preserve">, Marco Viola, Lia Beltrami, Mauro Neri, </w:t>
      </w:r>
      <w:proofErr w:type="spellStart"/>
      <w:r w:rsidRPr="00D87B01">
        <w:rPr>
          <w:rFonts w:ascii="Arial" w:hAnsi="Arial" w:cs="Arial"/>
          <w:szCs w:val="23"/>
        </w:rPr>
        <w:t>SilviaVernaccini</w:t>
      </w:r>
      <w:proofErr w:type="spellEnd"/>
      <w:r w:rsidRPr="00D87B01">
        <w:rPr>
          <w:rFonts w:ascii="Arial" w:hAnsi="Arial" w:cs="Arial"/>
          <w:szCs w:val="23"/>
        </w:rPr>
        <w:t xml:space="preserve">, Lorena Martinello, Giulio de Vescovi (Cantina De Vescovi </w:t>
      </w:r>
      <w:proofErr w:type="spellStart"/>
      <w:r w:rsidRPr="00D87B01">
        <w:rPr>
          <w:rFonts w:ascii="Arial" w:hAnsi="Arial" w:cs="Arial"/>
          <w:szCs w:val="23"/>
        </w:rPr>
        <w:t>Ulzbach</w:t>
      </w:r>
      <w:proofErr w:type="spellEnd"/>
      <w:r w:rsidRPr="00D87B01">
        <w:rPr>
          <w:rFonts w:ascii="Arial" w:hAnsi="Arial" w:cs="Arial"/>
          <w:szCs w:val="23"/>
        </w:rPr>
        <w:t xml:space="preserve"> -Mezzocorona), Graziano Chini (Cantina Mas dei Chini - Trento), Angela </w:t>
      </w:r>
      <w:proofErr w:type="spellStart"/>
      <w:r w:rsidRPr="00D87B01">
        <w:rPr>
          <w:rFonts w:ascii="Arial" w:hAnsi="Arial" w:cs="Arial"/>
          <w:szCs w:val="23"/>
        </w:rPr>
        <w:t>MariaMarchetti</w:t>
      </w:r>
      <w:proofErr w:type="spellEnd"/>
      <w:r w:rsidRPr="00D87B01">
        <w:rPr>
          <w:rFonts w:ascii="Arial" w:hAnsi="Arial" w:cs="Arial"/>
          <w:szCs w:val="23"/>
        </w:rPr>
        <w:t xml:space="preserve">, Silvio Mucchi, Giorgio Conta, Ilaria Magnani, Roberto </w:t>
      </w:r>
      <w:proofErr w:type="spellStart"/>
      <w:proofErr w:type="gramStart"/>
      <w:r w:rsidRPr="00D87B01">
        <w:rPr>
          <w:rFonts w:ascii="Arial" w:hAnsi="Arial" w:cs="Arial"/>
          <w:szCs w:val="23"/>
        </w:rPr>
        <w:t>Lorandini,Denis</w:t>
      </w:r>
      <w:proofErr w:type="spellEnd"/>
      <w:proofErr w:type="gramEnd"/>
      <w:r w:rsidRPr="00D87B01">
        <w:rPr>
          <w:rFonts w:ascii="Arial" w:hAnsi="Arial" w:cs="Arial"/>
          <w:szCs w:val="23"/>
        </w:rPr>
        <w:t xml:space="preserve"> Chini, Dino Magnani, Alberto Chini, Gabriele </w:t>
      </w:r>
      <w:proofErr w:type="spellStart"/>
      <w:r w:rsidRPr="00D87B01">
        <w:rPr>
          <w:rFonts w:ascii="Arial" w:hAnsi="Arial" w:cs="Arial"/>
          <w:szCs w:val="23"/>
        </w:rPr>
        <w:t>Purin</w:t>
      </w:r>
      <w:proofErr w:type="spellEnd"/>
      <w:r w:rsidRPr="00D87B01">
        <w:rPr>
          <w:rFonts w:ascii="Arial" w:hAnsi="Arial" w:cs="Arial"/>
          <w:szCs w:val="23"/>
        </w:rPr>
        <w:t xml:space="preserve">, Ambasciatore </w:t>
      </w:r>
      <w:proofErr w:type="spellStart"/>
      <w:r w:rsidRPr="00D87B01">
        <w:rPr>
          <w:rFonts w:ascii="Arial" w:hAnsi="Arial" w:cs="Arial"/>
          <w:szCs w:val="23"/>
        </w:rPr>
        <w:t>delMessico</w:t>
      </w:r>
      <w:proofErr w:type="spellEnd"/>
      <w:r w:rsidRPr="00D87B01">
        <w:rPr>
          <w:rFonts w:ascii="Arial" w:hAnsi="Arial" w:cs="Arial"/>
          <w:szCs w:val="23"/>
        </w:rPr>
        <w:t xml:space="preserve"> in Italia Carlos E. Garcia de Alba </w:t>
      </w:r>
      <w:proofErr w:type="spellStart"/>
      <w:r w:rsidRPr="00D87B01">
        <w:rPr>
          <w:rFonts w:ascii="Arial" w:hAnsi="Arial" w:cs="Arial"/>
          <w:szCs w:val="23"/>
        </w:rPr>
        <w:t>Zepeda</w:t>
      </w:r>
      <w:proofErr w:type="spellEnd"/>
      <w:r w:rsidRPr="00D87B01">
        <w:rPr>
          <w:rFonts w:ascii="Arial" w:hAnsi="Arial" w:cs="Arial"/>
          <w:szCs w:val="23"/>
        </w:rPr>
        <w:t>).</w:t>
      </w:r>
    </w:p>
    <w:p w:rsidR="00C101E9" w:rsidRPr="00D87B01" w:rsidRDefault="00C101E9" w:rsidP="009D7356">
      <w:pPr>
        <w:spacing w:after="0" w:line="360" w:lineRule="auto"/>
        <w:jc w:val="both"/>
        <w:rPr>
          <w:rFonts w:ascii="Arial" w:hAnsi="Arial" w:cs="Arial"/>
          <w:szCs w:val="23"/>
        </w:rPr>
      </w:pPr>
      <w:r w:rsidRPr="00D87B01">
        <w:rPr>
          <w:rFonts w:ascii="Arial" w:hAnsi="Arial" w:cs="Arial"/>
          <w:szCs w:val="23"/>
        </w:rPr>
        <w:t>    </w:t>
      </w:r>
    </w:p>
    <w:p w:rsidR="009D7356" w:rsidRPr="00D87B01" w:rsidRDefault="009D7356" w:rsidP="009D7356">
      <w:pPr>
        <w:spacing w:after="0" w:line="360" w:lineRule="auto"/>
        <w:jc w:val="both"/>
        <w:rPr>
          <w:rFonts w:ascii="Arial" w:hAnsi="Arial" w:cs="Arial"/>
          <w:b/>
          <w:szCs w:val="23"/>
        </w:rPr>
      </w:pPr>
      <w:r w:rsidRPr="00D87B01">
        <w:rPr>
          <w:rFonts w:ascii="Arial" w:hAnsi="Arial" w:cs="Arial"/>
          <w:b/>
          <w:szCs w:val="23"/>
        </w:rPr>
        <w:t>Un progetto di: Fondazione Cassa Rurale Val di Non</w:t>
      </w:r>
    </w:p>
    <w:p w:rsidR="009D7356" w:rsidRPr="00D87B01" w:rsidRDefault="009D7356" w:rsidP="009D7356">
      <w:pPr>
        <w:spacing w:after="0" w:line="360" w:lineRule="auto"/>
        <w:jc w:val="both"/>
        <w:rPr>
          <w:rFonts w:ascii="Segoe UI Symbol" w:hAnsi="Segoe UI Symbol" w:cs="Segoe UI Symbol"/>
          <w:b/>
          <w:szCs w:val="23"/>
        </w:rPr>
      </w:pPr>
      <w:r w:rsidRPr="00D87B01">
        <w:rPr>
          <w:rFonts w:ascii="Arial" w:hAnsi="Arial" w:cs="Arial"/>
          <w:b/>
          <w:szCs w:val="23"/>
        </w:rPr>
        <w:t xml:space="preserve">Con il sostegno di: Cassa Rurale Val di Non </w:t>
      </w:r>
      <w:proofErr w:type="gramStart"/>
      <w:r w:rsidRPr="00D87B01">
        <w:rPr>
          <w:rFonts w:ascii="Arial" w:hAnsi="Arial" w:cs="Arial"/>
          <w:b/>
          <w:szCs w:val="23"/>
        </w:rPr>
        <w:t>e</w:t>
      </w:r>
      <w:proofErr w:type="gramEnd"/>
      <w:r w:rsidRPr="00D87B01">
        <w:rPr>
          <w:rFonts w:ascii="Arial" w:hAnsi="Arial" w:cs="Arial"/>
          <w:b/>
          <w:szCs w:val="23"/>
        </w:rPr>
        <w:t xml:space="preserve"> Comunità della Val di Non </w:t>
      </w:r>
    </w:p>
    <w:p w:rsidR="009D7356" w:rsidRPr="00D87B01" w:rsidRDefault="009D7356" w:rsidP="009D7356">
      <w:pPr>
        <w:spacing w:after="0" w:line="360" w:lineRule="auto"/>
        <w:jc w:val="both"/>
        <w:rPr>
          <w:rFonts w:ascii="Segoe UI Symbol" w:hAnsi="Segoe UI Symbol" w:cs="Segoe UI Symbol"/>
          <w:b/>
          <w:szCs w:val="23"/>
        </w:rPr>
      </w:pPr>
      <w:r w:rsidRPr="00D87B01">
        <w:rPr>
          <w:rFonts w:ascii="Arial" w:hAnsi="Arial" w:cs="Arial"/>
          <w:b/>
          <w:szCs w:val="23"/>
        </w:rPr>
        <w:t>Con la collaborazione di: Centro Culturale d'</w:t>
      </w:r>
      <w:proofErr w:type="spellStart"/>
      <w:r w:rsidRPr="00D87B01">
        <w:rPr>
          <w:rFonts w:ascii="Arial" w:hAnsi="Arial" w:cs="Arial"/>
          <w:b/>
          <w:szCs w:val="23"/>
        </w:rPr>
        <w:t>Anaunia</w:t>
      </w:r>
      <w:proofErr w:type="spellEnd"/>
      <w:r w:rsidRPr="00D87B01">
        <w:rPr>
          <w:rFonts w:ascii="Arial" w:hAnsi="Arial" w:cs="Arial"/>
          <w:b/>
          <w:szCs w:val="23"/>
        </w:rPr>
        <w:t xml:space="preserve"> Casa de Gentili e Museo Padre Eusebio Chini di Segno </w:t>
      </w:r>
    </w:p>
    <w:p w:rsidR="009D7356" w:rsidRPr="00D87B01" w:rsidRDefault="009D7356" w:rsidP="009D7356">
      <w:pPr>
        <w:spacing w:after="0" w:line="360" w:lineRule="auto"/>
        <w:jc w:val="both"/>
        <w:rPr>
          <w:rFonts w:ascii="Arial" w:hAnsi="Arial" w:cs="Arial"/>
          <w:b/>
          <w:szCs w:val="23"/>
        </w:rPr>
      </w:pPr>
      <w:r w:rsidRPr="00D87B01">
        <w:rPr>
          <w:rFonts w:ascii="Arial" w:hAnsi="Arial" w:cs="Arial"/>
          <w:b/>
          <w:szCs w:val="23"/>
        </w:rPr>
        <w:t xml:space="preserve">Con il patrocinio di: Comune di </w:t>
      </w:r>
      <w:proofErr w:type="spellStart"/>
      <w:r w:rsidRPr="00D87B01">
        <w:rPr>
          <w:rFonts w:ascii="Arial" w:hAnsi="Arial" w:cs="Arial"/>
          <w:b/>
          <w:szCs w:val="23"/>
        </w:rPr>
        <w:t>Predaia</w:t>
      </w:r>
      <w:proofErr w:type="spellEnd"/>
      <w:r w:rsidRPr="00D87B01">
        <w:rPr>
          <w:rFonts w:ascii="Arial" w:hAnsi="Arial" w:cs="Arial"/>
          <w:b/>
          <w:szCs w:val="23"/>
        </w:rPr>
        <w:t xml:space="preserve"> - Assessorato alla Cultura</w:t>
      </w:r>
    </w:p>
    <w:p w:rsidR="009D7356" w:rsidRDefault="008D672E" w:rsidP="009D7356">
      <w:pPr>
        <w:spacing w:after="0" w:line="360" w:lineRule="auto"/>
        <w:jc w:val="both"/>
        <w:rPr>
          <w:rFonts w:ascii="Arial" w:hAnsi="Arial" w:cs="Arial"/>
          <w:b/>
          <w:szCs w:val="23"/>
        </w:rPr>
      </w:pPr>
      <w:r w:rsidRPr="00D87B01">
        <w:rPr>
          <w:rFonts w:ascii="Arial" w:hAnsi="Arial" w:cs="Arial"/>
          <w:b/>
          <w:szCs w:val="23"/>
        </w:rPr>
        <w:t xml:space="preserve">Coordinato </w:t>
      </w:r>
      <w:r w:rsidR="009D7356" w:rsidRPr="00D87B01">
        <w:rPr>
          <w:rFonts w:ascii="Arial" w:hAnsi="Arial" w:cs="Arial"/>
          <w:b/>
          <w:szCs w:val="23"/>
        </w:rPr>
        <w:t xml:space="preserve">da: Lucia </w:t>
      </w:r>
      <w:proofErr w:type="spellStart"/>
      <w:r w:rsidR="009D7356" w:rsidRPr="00D87B01">
        <w:rPr>
          <w:rFonts w:ascii="Arial" w:hAnsi="Arial" w:cs="Arial"/>
          <w:b/>
          <w:szCs w:val="23"/>
        </w:rPr>
        <w:t>Barison</w:t>
      </w:r>
      <w:proofErr w:type="spellEnd"/>
      <w:r w:rsidR="009D7356" w:rsidRPr="00D87B01">
        <w:rPr>
          <w:rFonts w:ascii="Arial" w:hAnsi="Arial" w:cs="Arial"/>
          <w:b/>
          <w:szCs w:val="23"/>
        </w:rPr>
        <w:t xml:space="preserve"> con la collaborazione di Alberto Chini Presidente Museo Padre Eusebio Chini – Segno</w:t>
      </w:r>
    </w:p>
    <w:p w:rsidR="008F1D57" w:rsidRDefault="008F1D57" w:rsidP="009D7356">
      <w:pPr>
        <w:spacing w:after="0" w:line="360" w:lineRule="auto"/>
        <w:jc w:val="both"/>
        <w:rPr>
          <w:rFonts w:ascii="Arial" w:hAnsi="Arial" w:cs="Arial"/>
          <w:b/>
          <w:szCs w:val="23"/>
        </w:rPr>
      </w:pPr>
    </w:p>
    <w:p w:rsidR="008F1D57" w:rsidRPr="00FD2B5A" w:rsidRDefault="008F1D57" w:rsidP="009D7356">
      <w:pPr>
        <w:spacing w:after="0" w:line="360" w:lineRule="auto"/>
        <w:jc w:val="both"/>
        <w:rPr>
          <w:rFonts w:ascii="Arial" w:hAnsi="Arial" w:cs="Arial"/>
          <w:szCs w:val="23"/>
        </w:rPr>
      </w:pPr>
      <w:r w:rsidRPr="00FD2B5A">
        <w:rPr>
          <w:rFonts w:ascii="Arial" w:hAnsi="Arial" w:cs="Arial"/>
          <w:szCs w:val="23"/>
        </w:rPr>
        <w:t xml:space="preserve">Lo Speciale andrà in onda su Trentino Tv nei seguenti giorni e orari: </w:t>
      </w:r>
      <w:proofErr w:type="gramStart"/>
      <w:r w:rsidRPr="00FD2B5A">
        <w:rPr>
          <w:rFonts w:ascii="Arial" w:hAnsi="Arial" w:cs="Arial"/>
          <w:szCs w:val="23"/>
        </w:rPr>
        <w:t>Lunedì</w:t>
      </w:r>
      <w:proofErr w:type="gramEnd"/>
      <w:r w:rsidRPr="00FD2B5A">
        <w:rPr>
          <w:rFonts w:ascii="Arial" w:hAnsi="Arial" w:cs="Arial"/>
          <w:szCs w:val="23"/>
        </w:rPr>
        <w:t xml:space="preserve"> 28/12 ore 22.00, Martedì 29/12 ore 14.30 e Venerdì 01/01 ore 09.00.</w:t>
      </w:r>
    </w:p>
    <w:p w:rsidR="00BE393F" w:rsidRPr="00D87B01" w:rsidRDefault="00BE393F" w:rsidP="009D7356">
      <w:pPr>
        <w:spacing w:after="0" w:line="360" w:lineRule="auto"/>
        <w:jc w:val="both"/>
        <w:rPr>
          <w:rFonts w:ascii="Arial" w:hAnsi="Arial" w:cs="Arial"/>
          <w:b/>
          <w:szCs w:val="23"/>
        </w:rPr>
      </w:pPr>
    </w:p>
    <w:p w:rsidR="00BE393F" w:rsidRPr="00D87B01" w:rsidRDefault="00BE393F" w:rsidP="009D7356">
      <w:pPr>
        <w:spacing w:after="0" w:line="360" w:lineRule="auto"/>
        <w:jc w:val="both"/>
        <w:rPr>
          <w:rFonts w:ascii="Arial" w:hAnsi="Arial" w:cs="Arial"/>
          <w:b/>
          <w:szCs w:val="23"/>
          <w:u w:val="single"/>
        </w:rPr>
      </w:pPr>
      <w:r w:rsidRPr="00D87B01">
        <w:rPr>
          <w:rFonts w:ascii="Arial" w:hAnsi="Arial" w:cs="Arial"/>
          <w:b/>
          <w:szCs w:val="23"/>
          <w:u w:val="single"/>
        </w:rPr>
        <w:t xml:space="preserve">Lo speciale è visibile anche sul Canale </w:t>
      </w:r>
      <w:proofErr w:type="spellStart"/>
      <w:r w:rsidRPr="00D87B01">
        <w:rPr>
          <w:rFonts w:ascii="Arial" w:hAnsi="Arial" w:cs="Arial"/>
          <w:b/>
          <w:szCs w:val="23"/>
          <w:u w:val="single"/>
        </w:rPr>
        <w:t>Youtube</w:t>
      </w:r>
      <w:proofErr w:type="spellEnd"/>
      <w:r w:rsidRPr="00D87B01">
        <w:rPr>
          <w:rFonts w:ascii="Arial" w:hAnsi="Arial" w:cs="Arial"/>
          <w:b/>
          <w:szCs w:val="23"/>
          <w:u w:val="single"/>
        </w:rPr>
        <w:t xml:space="preserve"> della Fondazione Cassa Rurale Val di Non.</w:t>
      </w:r>
    </w:p>
    <w:p w:rsidR="009D7356" w:rsidRDefault="009D7356" w:rsidP="009D7356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sectPr w:rsidR="009D7356" w:rsidSect="00C20BEC">
      <w:headerReference w:type="default" r:id="rId16"/>
      <w:footerReference w:type="even" r:id="rId17"/>
      <w:pgSz w:w="11906" w:h="16838"/>
      <w:pgMar w:top="2268" w:right="1134" w:bottom="1701" w:left="1701" w:header="34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F1F" w:rsidRDefault="00AE4F1F" w:rsidP="00703873">
      <w:pPr>
        <w:spacing w:after="0" w:line="240" w:lineRule="auto"/>
      </w:pPr>
      <w:r>
        <w:separator/>
      </w:r>
    </w:p>
  </w:endnote>
  <w:endnote w:type="continuationSeparator" w:id="0">
    <w:p w:rsidR="00AE4F1F" w:rsidRDefault="00AE4F1F" w:rsidP="0070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46" w:rsidRDefault="006C2B46" w:rsidP="006C2B46">
    <w:pPr>
      <w:pStyle w:val="Pidipagina"/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F1F" w:rsidRDefault="00AE4F1F" w:rsidP="00703873">
      <w:pPr>
        <w:spacing w:after="0" w:line="240" w:lineRule="auto"/>
      </w:pPr>
      <w:r>
        <w:separator/>
      </w:r>
    </w:p>
  </w:footnote>
  <w:footnote w:type="continuationSeparator" w:id="0">
    <w:p w:rsidR="00AE4F1F" w:rsidRDefault="00AE4F1F" w:rsidP="0070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B3" w:rsidRPr="008B60A6" w:rsidRDefault="005617F6" w:rsidP="008B60A6">
    <w:pPr>
      <w:pStyle w:val="Pidipagina"/>
      <w:spacing w:line="288" w:lineRule="auto"/>
      <w:ind w:right="-567"/>
      <w:mirrorIndents/>
    </w:pPr>
    <w:r w:rsidRPr="00703873">
      <w:rPr>
        <w:noProof/>
        <w:lang w:eastAsia="it-IT"/>
      </w:rPr>
      <w:drawing>
        <wp:anchor distT="0" distB="0" distL="114300" distR="114300" simplePos="0" relativeHeight="251659264" behindDoc="1" locked="1" layoutInCell="1" allowOverlap="1" wp14:anchorId="2238B6F3" wp14:editId="74CF3BAD">
          <wp:simplePos x="0" y="0"/>
          <wp:positionH relativeFrom="page">
            <wp:posOffset>540385</wp:posOffset>
          </wp:positionH>
          <wp:positionV relativeFrom="page">
            <wp:posOffset>547370</wp:posOffset>
          </wp:positionV>
          <wp:extent cx="2286000" cy="561600"/>
          <wp:effectExtent l="0" t="0" r="0" b="0"/>
          <wp:wrapNone/>
          <wp:docPr id="4" name="Immagine 4" descr="C:\Users\Pancheri\Desktop\Senza tito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cheri\Desktop\Senza titolo-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12"/>
                  <a:stretch/>
                </pic:blipFill>
                <pic:spPr bwMode="auto">
                  <a:xfrm>
                    <a:off x="0" y="0"/>
                    <a:ext cx="228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4B3" w:rsidRPr="006C2B46">
      <w:rPr>
        <w:b/>
        <w:noProof/>
        <w:color w:val="C9D022"/>
        <w:sz w:val="18"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D314CEA" wp14:editId="77608A97">
              <wp:simplePos x="0" y="0"/>
              <wp:positionH relativeFrom="page">
                <wp:posOffset>540385</wp:posOffset>
              </wp:positionH>
              <wp:positionV relativeFrom="page">
                <wp:posOffset>1141095</wp:posOffset>
              </wp:positionV>
              <wp:extent cx="6300000" cy="0"/>
              <wp:effectExtent l="0" t="0" r="24765" b="1905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FCB05D" id="Connettore 1 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5pt,89.85pt" to="538.6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" strokecolor="black [3213]">
              <v:stroke joinstyle="miter"/>
              <w10:wrap anchorx="page" anchory="page"/>
            </v:line>
          </w:pict>
        </mc:Fallback>
      </mc:AlternateContent>
    </w:r>
  </w:p>
  <w:p w:rsidR="00703873" w:rsidRDefault="004A64DD" w:rsidP="006C2B46">
    <w:pPr>
      <w:pStyle w:val="Intestazione"/>
      <w:spacing w:line="288" w:lineRule="auto"/>
    </w:pPr>
    <w:r>
      <w:rPr>
        <w:rFonts w:ascii="Roboto Light" w:hAnsi="Roboto Light"/>
        <w:noProof/>
        <w:lang w:eastAsia="it-IT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9373939" wp14:editId="469B0B29">
              <wp:simplePos x="0" y="0"/>
              <wp:positionH relativeFrom="page">
                <wp:posOffset>641453</wp:posOffset>
              </wp:positionH>
              <wp:positionV relativeFrom="page">
                <wp:posOffset>1204595</wp:posOffset>
              </wp:positionV>
              <wp:extent cx="280800" cy="9086212"/>
              <wp:effectExtent l="0" t="0" r="5080" b="127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800" cy="9086212"/>
                        <a:chOff x="0" y="0"/>
                        <a:chExt cx="280800" cy="9086212"/>
                      </a:xfrm>
                    </wpg:grpSpPr>
                    <wps:wsp>
                      <wps:cNvPr id="7" name="Casella di testo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4001400" y="4804012"/>
                          <a:ext cx="8283600" cy="2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4DD" w:rsidRDefault="004A64DD" w:rsidP="004A64DD">
                            <w:r w:rsidRPr="00504820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CF 92023710228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</w:t>
                            </w:r>
                            <w:r w:rsidRPr="00504820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38012 Predaia – fraz. Taio (TN) Piazza San Vittore, 3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</w:t>
                            </w:r>
                            <w:r w:rsidRPr="00504820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tel.</w:t>
                            </w:r>
                            <w:r w:rsidR="003F6382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0463.402820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fax 0463.</w:t>
                            </w:r>
                            <w:r w:rsidR="003F6382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402999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</w:t>
                            </w:r>
                            <w:r w:rsidRPr="00CD649D">
                              <w:rPr>
                                <w:rFonts w:ascii="Roboto Light" w:hAnsi="Roboto Light"/>
                                <w:b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fondazione@crvaldinon.it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Rettangolo 8"/>
                      <wps:cNvSpPr/>
                      <wps:spPr>
                        <a:xfrm>
                          <a:off x="65633" y="0"/>
                          <a:ext cx="79200" cy="284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C892C"/>
                            </a:gs>
                            <a:gs pos="50000">
                              <a:srgbClr val="4C892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C892C">
                                <a:tint val="23500"/>
                                <a:satMod val="160000"/>
                                <a:alpha val="9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373939" id="Gruppo 6" o:spid="_x0000_s1026" style="position:absolute;margin-left:50.5pt;margin-top:94.85pt;width:22.1pt;height:715.45pt;z-index:251677696;mso-position-horizontal-relative:page;mso-position-vertical-relative:page;mso-width-relative:margin;mso-height-relative:margin" coordsize="2808,90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-40014;top:48040;width:82836;height:28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" stroked="f">
                <v:textbox>
                  <w:txbxContent>
                    <w:p w:rsidR="004A64DD" w:rsidRDefault="004A64DD" w:rsidP="004A64DD">
                      <w:r w:rsidRPr="00504820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CF 92023710228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</w:t>
                      </w:r>
                      <w:r w:rsidRPr="00504820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38012 Predaia – fraz. Taio (TN) Piazza San Vittore, 3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</w:t>
                      </w:r>
                      <w:r w:rsidRPr="00504820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tel.</w:t>
                      </w:r>
                      <w:r w:rsidR="003F6382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0463.402820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fax 0463.</w:t>
                      </w:r>
                      <w:r w:rsidR="003F6382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402999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</w:t>
                      </w:r>
                      <w:r w:rsidRPr="00CD649D">
                        <w:rPr>
                          <w:rFonts w:ascii="Roboto Light" w:hAnsi="Roboto Light"/>
                          <w:b/>
                          <w:noProof/>
                          <w:sz w:val="16"/>
                          <w:szCs w:val="14"/>
                          <w:lang w:eastAsia="it-IT"/>
                        </w:rPr>
                        <w:t>fondazione@crvaldinon.it</w:t>
                      </w:r>
                    </w:p>
                  </w:txbxContent>
                </v:textbox>
              </v:shape>
              <v:rect id="Rettangolo 8" o:spid="_x0000_s1028" style="position:absolute;left:656;width:792;height:2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" fillcolor="#4c892c" stroked="f" strokeweight="1pt">
                <v:fill opacity="58982f" color2="#e4ece1" rotate="t" colors="0 #4c892c;.5 #c7dac2;1 #e4ece1" focus="100%" type="gradien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02254"/>
    <w:multiLevelType w:val="multilevel"/>
    <w:tmpl w:val="02E44A06"/>
    <w:styleLink w:val="sergiopancheri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73"/>
    <w:rsid w:val="00013D4C"/>
    <w:rsid w:val="00025FC2"/>
    <w:rsid w:val="00032794"/>
    <w:rsid w:val="001015F8"/>
    <w:rsid w:val="001705D3"/>
    <w:rsid w:val="001A0555"/>
    <w:rsid w:val="001B1CB6"/>
    <w:rsid w:val="00214B8D"/>
    <w:rsid w:val="002362D5"/>
    <w:rsid w:val="0033066F"/>
    <w:rsid w:val="003675FE"/>
    <w:rsid w:val="003A6587"/>
    <w:rsid w:val="003F6382"/>
    <w:rsid w:val="004A64DD"/>
    <w:rsid w:val="004B605A"/>
    <w:rsid w:val="004D7A20"/>
    <w:rsid w:val="004E707A"/>
    <w:rsid w:val="004F6F69"/>
    <w:rsid w:val="00504820"/>
    <w:rsid w:val="005617F6"/>
    <w:rsid w:val="0056775C"/>
    <w:rsid w:val="005A21DF"/>
    <w:rsid w:val="005D7BC2"/>
    <w:rsid w:val="00630C72"/>
    <w:rsid w:val="0065308D"/>
    <w:rsid w:val="00670CBB"/>
    <w:rsid w:val="006B60CE"/>
    <w:rsid w:val="006C2B46"/>
    <w:rsid w:val="00703873"/>
    <w:rsid w:val="007038EC"/>
    <w:rsid w:val="007214B3"/>
    <w:rsid w:val="00745DC9"/>
    <w:rsid w:val="00781D75"/>
    <w:rsid w:val="00802B27"/>
    <w:rsid w:val="008B60A6"/>
    <w:rsid w:val="008D672E"/>
    <w:rsid w:val="008F1D57"/>
    <w:rsid w:val="009D7356"/>
    <w:rsid w:val="00A07E7C"/>
    <w:rsid w:val="00A60EB5"/>
    <w:rsid w:val="00AA5F65"/>
    <w:rsid w:val="00AE4F1F"/>
    <w:rsid w:val="00BE393F"/>
    <w:rsid w:val="00BE6750"/>
    <w:rsid w:val="00C101E9"/>
    <w:rsid w:val="00C20BEC"/>
    <w:rsid w:val="00C22722"/>
    <w:rsid w:val="00C36EFB"/>
    <w:rsid w:val="00C4516F"/>
    <w:rsid w:val="00CD649D"/>
    <w:rsid w:val="00D87B01"/>
    <w:rsid w:val="00E26657"/>
    <w:rsid w:val="00F5063C"/>
    <w:rsid w:val="00FB30FE"/>
    <w:rsid w:val="00FC5E34"/>
    <w:rsid w:val="00FD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D5625A"/>
  <w15:chartTrackingRefBased/>
  <w15:docId w15:val="{A4C68BDA-5FD3-420F-B834-00C55799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30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670CBB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70CBB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670CBB"/>
    <w:pPr>
      <w:ind w:left="720"/>
      <w:contextualSpacing/>
    </w:pPr>
  </w:style>
  <w:style w:type="numbering" w:customStyle="1" w:styleId="sergiopancheri">
    <w:name w:val="sergiopancheri"/>
    <w:basedOn w:val="Nessunelenco"/>
    <w:uiPriority w:val="99"/>
    <w:rsid w:val="002362D5"/>
    <w:pPr>
      <w:numPr>
        <w:numId w:val="1"/>
      </w:numPr>
    </w:pPr>
  </w:style>
  <w:style w:type="paragraph" w:styleId="Sommario1">
    <w:name w:val="toc 1"/>
    <w:aliases w:val="SP_01"/>
    <w:basedOn w:val="Normale"/>
    <w:next w:val="Normale"/>
    <w:autoRedefine/>
    <w:uiPriority w:val="39"/>
    <w:unhideWhenUsed/>
    <w:rsid w:val="001B1CB6"/>
    <w:pPr>
      <w:spacing w:before="120" w:after="120"/>
    </w:pPr>
    <w:rPr>
      <w:rFonts w:ascii="Century Gothic" w:hAnsi="Century Gothic" w:cstheme="minorHAnsi"/>
      <w:b/>
      <w:bCs/>
      <w:caps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03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3873"/>
  </w:style>
  <w:style w:type="paragraph" w:styleId="Pidipagina">
    <w:name w:val="footer"/>
    <w:basedOn w:val="Normale"/>
    <w:link w:val="PidipaginaCarattere"/>
    <w:uiPriority w:val="99"/>
    <w:unhideWhenUsed/>
    <w:rsid w:val="00703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3873"/>
  </w:style>
  <w:style w:type="paragraph" w:styleId="NormaleWeb">
    <w:name w:val="Normal (Web)"/>
    <w:basedOn w:val="Normale"/>
    <w:uiPriority w:val="99"/>
    <w:unhideWhenUsed/>
    <w:rsid w:val="00FB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B30FE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FB30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4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6512D-CA5B-4329-857B-869C137C7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Pancheri</dc:creator>
  <cp:keywords/>
  <dc:description/>
  <cp:lastModifiedBy>Lucia</cp:lastModifiedBy>
  <cp:revision>15</cp:revision>
  <cp:lastPrinted>2020-05-12T19:49:00Z</cp:lastPrinted>
  <dcterms:created xsi:type="dcterms:W3CDTF">2020-12-28T09:42:00Z</dcterms:created>
  <dcterms:modified xsi:type="dcterms:W3CDTF">2020-12-28T14:09:00Z</dcterms:modified>
</cp:coreProperties>
</file>